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E" w:rsidRPr="00605D14" w:rsidRDefault="00605D14" w:rsidP="00696E4E">
      <w:pPr>
        <w:tabs>
          <w:tab w:val="left" w:pos="11364"/>
          <w:tab w:val="left" w:pos="11559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696E4E" w:rsidRPr="00605D14" w:rsidRDefault="00696E4E" w:rsidP="00696E4E">
      <w:pPr>
        <w:tabs>
          <w:tab w:val="left" w:pos="11364"/>
          <w:tab w:val="left" w:pos="11559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05D14">
        <w:rPr>
          <w:rFonts w:ascii="Times New Roman" w:hAnsi="Times New Roman" w:cs="Times New Roman"/>
          <w:sz w:val="24"/>
          <w:szCs w:val="24"/>
        </w:rPr>
        <w:t>МАУ «СШОР «Красный Яр»</w:t>
      </w:r>
    </w:p>
    <w:p w:rsidR="00696E4E" w:rsidRPr="00605D14" w:rsidRDefault="00696E4E" w:rsidP="00696E4E">
      <w:pPr>
        <w:tabs>
          <w:tab w:val="left" w:pos="11364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05D14">
        <w:rPr>
          <w:rFonts w:ascii="Times New Roman" w:hAnsi="Times New Roman" w:cs="Times New Roman"/>
          <w:sz w:val="24"/>
          <w:szCs w:val="24"/>
        </w:rPr>
        <w:t>__________________Л.И. Пашкеева</w:t>
      </w:r>
    </w:p>
    <w:p w:rsidR="00696E4E" w:rsidRPr="00945916" w:rsidRDefault="00696E4E" w:rsidP="00696E4E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696E4E" w:rsidRPr="00945916" w:rsidRDefault="00696E4E" w:rsidP="00696E4E">
      <w:pPr>
        <w:tabs>
          <w:tab w:val="left" w:pos="368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96E4E" w:rsidRPr="00440897" w:rsidRDefault="00696E4E" w:rsidP="00696E4E">
      <w:pPr>
        <w:tabs>
          <w:tab w:val="left" w:pos="368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</w:t>
      </w:r>
    </w:p>
    <w:p w:rsidR="00696E4E" w:rsidRPr="00440897" w:rsidRDefault="00696E4E" w:rsidP="00696E4E">
      <w:pPr>
        <w:tabs>
          <w:tab w:val="left" w:pos="368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физкультурно-оздоровительных услуг </w:t>
      </w:r>
    </w:p>
    <w:p w:rsidR="00696E4E" w:rsidRPr="00440897" w:rsidRDefault="00696E4E" w:rsidP="000F149A">
      <w:pPr>
        <w:tabs>
          <w:tab w:val="left" w:pos="368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>на платной основе</w:t>
      </w:r>
      <w:r w:rsidR="000F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897">
        <w:rPr>
          <w:rFonts w:ascii="Times New Roman" w:hAnsi="Times New Roman" w:cs="Times New Roman"/>
          <w:b/>
          <w:bCs/>
          <w:sz w:val="24"/>
          <w:szCs w:val="24"/>
        </w:rPr>
        <w:t xml:space="preserve">МАУ «СШОР  «Красный Яр» </w:t>
      </w:r>
    </w:p>
    <w:p w:rsidR="00696E4E" w:rsidRPr="00945916" w:rsidRDefault="00696E4E" w:rsidP="00696E4E">
      <w:pPr>
        <w:tabs>
          <w:tab w:val="left" w:pos="368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96E4E" w:rsidRPr="00440897" w:rsidRDefault="00696E4E" w:rsidP="00440897">
      <w:pPr>
        <w:numPr>
          <w:ilvl w:val="0"/>
          <w:numId w:val="2"/>
        </w:numPr>
        <w:tabs>
          <w:tab w:val="left" w:pos="3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96E4E" w:rsidRPr="00440897" w:rsidRDefault="00696E4E" w:rsidP="00605D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 xml:space="preserve">1.1. Наименование услуги: </w:t>
      </w:r>
    </w:p>
    <w:p w:rsidR="00696E4E" w:rsidRPr="00440897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Платные физкультурно-оздоровительные услуги, согласно «Прейскуранта на услуги, предоставляемые муниципальными учреждениями, подведомственными главному управлению по физической культуре, спорту и туризму администрации города Красноярска» (далее Прейскурант).</w:t>
      </w:r>
    </w:p>
    <w:p w:rsidR="00696E4E" w:rsidRPr="00440897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Учреждение предоставляет следующий перечень платных услуг населению:</w:t>
      </w:r>
    </w:p>
    <w:p w:rsidR="00696E4E" w:rsidRPr="00440897" w:rsidRDefault="00696E4E" w:rsidP="00440897">
      <w:pPr>
        <w:pStyle w:val="a5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посещение спортивных площадок:</w:t>
      </w:r>
    </w:p>
    <w:p w:rsidR="00696E4E" w:rsidRPr="00440897" w:rsidRDefault="00696E4E" w:rsidP="00440897">
      <w:pPr>
        <w:pStyle w:val="a5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теннисные корты;</w:t>
      </w:r>
    </w:p>
    <w:p w:rsidR="00696E4E" w:rsidRPr="00440897" w:rsidRDefault="00696E4E" w:rsidP="00440897">
      <w:pPr>
        <w:pStyle w:val="a5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универсальный спортивный зал;</w:t>
      </w:r>
    </w:p>
    <w:p w:rsidR="00696E4E" w:rsidRPr="00440897" w:rsidRDefault="00696E4E" w:rsidP="00440897">
      <w:pPr>
        <w:pStyle w:val="a5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фитнес зал;</w:t>
      </w:r>
    </w:p>
    <w:p w:rsidR="00696E4E" w:rsidRPr="00440897" w:rsidRDefault="00696E4E" w:rsidP="00440897">
      <w:pPr>
        <w:pStyle w:val="a5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прокат инвентаря;</w:t>
      </w:r>
    </w:p>
    <w:p w:rsidR="00696E4E" w:rsidRPr="00440897" w:rsidRDefault="00696E4E" w:rsidP="00440897">
      <w:pPr>
        <w:pStyle w:val="a5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посещение ледового катка в зимний период.</w:t>
      </w:r>
    </w:p>
    <w:p w:rsidR="00696E4E" w:rsidRPr="00440897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440897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605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89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услуги: </w:t>
      </w:r>
    </w:p>
    <w:p w:rsidR="00696E4E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Целью оказания физкультурно-оздоровительной услуги является пропаганда здорового образа жизни, удовлетворение потребностей населения в области физической культуры и спорта, организация досуга.</w:t>
      </w:r>
    </w:p>
    <w:p w:rsidR="00605D14" w:rsidRPr="00440897" w:rsidRDefault="00605D14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440897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="00605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89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учреждении, оказывающее услугу: </w:t>
      </w:r>
    </w:p>
    <w:p w:rsidR="00696E4E" w:rsidRPr="00440897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Муниципальное автономное учреждение «Спортивная школа олимпийского резерва «Красный Яр».</w:t>
      </w:r>
    </w:p>
    <w:p w:rsidR="00696E4E" w:rsidRPr="00440897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Краткое наименование: МАУ «СШОР «Красный Яр», </w:t>
      </w:r>
    </w:p>
    <w:p w:rsidR="00696E4E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Юридический адрес: 660048, г. Красноярск, ул. Маерчака,57,телефон (391) 221-87-65, сайт: </w:t>
      </w:r>
      <w:hyperlink r:id="rId7" w:history="1">
        <w:r w:rsidRPr="004408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http://sport.yarrugby.ru</w:t>
        </w:r>
      </w:hyperlink>
      <w:r w:rsidRPr="00440897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8" w:history="1">
        <w:r w:rsidR="00605D14" w:rsidRPr="00ED2534">
          <w:rPr>
            <w:rStyle w:val="a6"/>
            <w:rFonts w:ascii="Times New Roman" w:hAnsi="Times New Roman" w:cs="Times New Roman"/>
            <w:sz w:val="24"/>
            <w:szCs w:val="24"/>
          </w:rPr>
          <w:t>yar_sk@mail.ru</w:t>
        </w:r>
      </w:hyperlink>
      <w:r w:rsidRPr="00440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14" w:rsidRPr="00440897" w:rsidRDefault="00605D14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605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897">
        <w:rPr>
          <w:rFonts w:ascii="Times New Roman" w:hAnsi="Times New Roman" w:cs="Times New Roman"/>
          <w:b/>
          <w:bCs/>
          <w:sz w:val="24"/>
          <w:szCs w:val="24"/>
        </w:rPr>
        <w:t xml:space="preserve">Правовые основания для оказания услуги: </w:t>
      </w:r>
    </w:p>
    <w:p w:rsidR="00696E4E" w:rsidRPr="00440897" w:rsidRDefault="00696E4E" w:rsidP="0044089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Федеральный закон от 04.12.2007 г. №329-ФЗ «О физической культуре и спорте в Российской Федерации»;</w:t>
      </w:r>
    </w:p>
    <w:p w:rsidR="00696E4E" w:rsidRPr="00440897" w:rsidRDefault="00696E4E" w:rsidP="0044089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3 ноября 2006 года № 174 –ФЗ «Об автономных учреждениях»;</w:t>
      </w:r>
    </w:p>
    <w:p w:rsidR="00696E4E" w:rsidRPr="00440897" w:rsidRDefault="00696E4E" w:rsidP="0044089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Федеральный закон от 24 июля 1998 г. N 124-ФЗ "Об основных гарантиях прав ребенка в Российской Федерации" (с изменениями и дополнениями);</w:t>
      </w:r>
    </w:p>
    <w:p w:rsidR="00696E4E" w:rsidRPr="00440897" w:rsidRDefault="00696E4E" w:rsidP="0044089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Федеральный закон от 07.02.1992 N 2300-1"О защите прав потребителей";</w:t>
      </w:r>
    </w:p>
    <w:p w:rsidR="00696E4E" w:rsidRPr="00440897" w:rsidRDefault="00696E4E" w:rsidP="0044089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Государственный стандарт Российской Федерации ГОСТ Р 52024-2003 «Услуги физкультурно-оздоровительные и спортивные»;</w:t>
      </w:r>
    </w:p>
    <w:p w:rsidR="00696E4E" w:rsidRPr="00440897" w:rsidRDefault="00696E4E" w:rsidP="0044089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Постановление Главы города об утверждении стоимости услуги от 10.10.2007 №522 (в ред. Постановлений администрации г. Красноярска от 05.02.2008 №53, от 15.10.2008 №495, от 29.10.2008 №522, Постановлений Главы г. Красноярска от 29.06.2009, </w:t>
      </w:r>
      <w:r w:rsidRPr="00440897">
        <w:rPr>
          <w:rFonts w:ascii="Times New Roman" w:hAnsi="Times New Roman" w:cs="Times New Roman"/>
          <w:sz w:val="24"/>
          <w:szCs w:val="24"/>
        </w:rPr>
        <w:lastRenderedPageBreak/>
        <w:t xml:space="preserve">от 29.03.2010 №113) «О видах и стоимости услуг, предоставляемых муниципальными учреждениями, подведомственными главному управлению по физической культуре и спорту администрации г. Красноярска» </w:t>
      </w:r>
      <w:r w:rsidR="000F149A">
        <w:rPr>
          <w:rFonts w:ascii="Times New Roman" w:hAnsi="Times New Roman" w:cs="Times New Roman"/>
          <w:sz w:val="24"/>
          <w:szCs w:val="24"/>
        </w:rPr>
        <w:t>в действующей редакции;</w:t>
      </w:r>
    </w:p>
    <w:p w:rsidR="00696E4E" w:rsidRPr="00440897" w:rsidRDefault="00696E4E" w:rsidP="0044089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Распоряжение администрации г. Красноярска «Об утверждении Стандартов качества предоставления муниципальных услуг» от 26.05.2009 №598-ж в действующей редакции;</w:t>
      </w:r>
    </w:p>
    <w:p w:rsidR="00696E4E" w:rsidRPr="00440897" w:rsidRDefault="00696E4E" w:rsidP="0044089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Устав МАУ «СШОР «Красный Яр».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="00605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897">
        <w:rPr>
          <w:rFonts w:ascii="Times New Roman" w:hAnsi="Times New Roman" w:cs="Times New Roman"/>
          <w:b/>
          <w:bCs/>
          <w:sz w:val="24"/>
          <w:szCs w:val="24"/>
        </w:rPr>
        <w:t xml:space="preserve">Потребители и заказчики услуги: 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 «Потребитель», «Заказчик»  - юридическое или физическое лицо, имеющее намерение заказать или приобрести, либо заказывающее, приобретающее или использующее услугу исключительно для собственных нужд, несовершеннолетних граждан, законными представителями которых они являются, не связанных с извлечением прибыли. 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На основании Постановления от 10.10.2007 года № 552 «О видах и стоимости услуг», предоставляемых муниципальными учреждениями, подведомственных Главному Управлению по физической культуре, спорту и туризму администрации города Красноярска на льготной основе физкультурно-оздоровительная услуга предоставляется определенным категориям граждан:</w:t>
      </w:r>
    </w:p>
    <w:p w:rsidR="00696E4E" w:rsidRPr="00605D14" w:rsidRDefault="00696E4E" w:rsidP="00605D1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605D14">
        <w:rPr>
          <w:rFonts w:ascii="Times New Roman" w:hAnsi="Times New Roman" w:cs="Times New Roman"/>
          <w:sz w:val="24"/>
          <w:szCs w:val="24"/>
        </w:rPr>
        <w:t>пенсионерам, инвалидам вследствие трудового увечья или инвалидам вследствие профессионального заболевания, инвалидам детства, детям-инвалидам, детям из малообеспеченных и многодетных семей - со скидкой 50% от стоимости услуг при предъявлении справки об отнесении гражданина к конкретной категории, выданной управлением социальной защиты населения администрации района в городе Красноярске либо управлением Пенсионного фонда в районе города Красноярска по месту регистрации (место жительства либо место пребывания гражданина);</w:t>
      </w:r>
    </w:p>
    <w:p w:rsidR="00696E4E" w:rsidRPr="00605D14" w:rsidRDefault="00696E4E" w:rsidP="00605D1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605D14">
        <w:rPr>
          <w:rFonts w:ascii="Times New Roman" w:hAnsi="Times New Roman" w:cs="Times New Roman"/>
          <w:sz w:val="24"/>
          <w:szCs w:val="24"/>
        </w:rPr>
        <w:t>пенсионерам - ветеранам спорта, представляющим Красноярск в краевых, российских и международных соревнованиях, - со скидкой 75% от стоимости услуг по ходатайствам спортивных федераций и по согласованию с главным управлением по физической культуре, спорту и туризму администрации города;</w:t>
      </w:r>
    </w:p>
    <w:p w:rsidR="00696E4E" w:rsidRPr="00605D14" w:rsidRDefault="00696E4E" w:rsidP="00605D1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605D14">
        <w:rPr>
          <w:rFonts w:ascii="Times New Roman" w:hAnsi="Times New Roman" w:cs="Times New Roman"/>
          <w:sz w:val="24"/>
          <w:szCs w:val="24"/>
        </w:rPr>
        <w:t>ветеранам ВОВ и боевых действий - бесплатно по представлении удостоверения участника.</w:t>
      </w:r>
    </w:p>
    <w:p w:rsidR="00605D14" w:rsidRDefault="00605D14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6E4E" w:rsidRPr="00605D14" w:rsidRDefault="00605D14" w:rsidP="00605D1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E4E" w:rsidRPr="00605D14">
        <w:rPr>
          <w:rFonts w:ascii="Times New Roman" w:hAnsi="Times New Roman" w:cs="Times New Roman"/>
          <w:b/>
          <w:bCs/>
          <w:sz w:val="24"/>
          <w:szCs w:val="24"/>
        </w:rPr>
        <w:t>Порядок посещения спортивного комплекса: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Для приобретения услуги Заказчику необходимо обратиться по адресу: г. Красноярск, ул. Маерчака, 57, к дежурным администраторам спорткомплекса, находящимся на первом этаже здания теннисных кортов.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Для посещения спортивного комплекса, необходимо заключить договор о возмездном оказании физкультурно-оздоровительных услуг, для этого потребуется:</w:t>
      </w:r>
    </w:p>
    <w:p w:rsidR="00696E4E" w:rsidRPr="00440897" w:rsidRDefault="00696E4E" w:rsidP="004408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предъявить документ удостоверяющий личность (паспорт);</w:t>
      </w:r>
    </w:p>
    <w:p w:rsidR="00696E4E" w:rsidRPr="00440897" w:rsidRDefault="00696E4E" w:rsidP="004408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ознакомиться с настоящим Регламентом под роспись,</w:t>
      </w:r>
    </w:p>
    <w:p w:rsidR="00696E4E" w:rsidRPr="00440897" w:rsidRDefault="00696E4E" w:rsidP="004408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ознакомиться, под роспись с перечнем заболеваний, при которых противопоказано занятие физическими упражнениями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При приобретение услуг для несовершеннолетних детей (до 14 лет)  необходимо дополнительно предоставить следующие документы:</w:t>
      </w:r>
    </w:p>
    <w:p w:rsidR="00696E4E" w:rsidRPr="00440897" w:rsidRDefault="00696E4E" w:rsidP="004408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567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заявление на предоставлении услуги, заполняется законным  представителем,</w:t>
      </w:r>
    </w:p>
    <w:p w:rsidR="00696E4E" w:rsidRPr="00440897" w:rsidRDefault="00696E4E" w:rsidP="004408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567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рождении, </w:t>
      </w:r>
    </w:p>
    <w:p w:rsidR="00696E4E" w:rsidRPr="00440897" w:rsidRDefault="00696E4E" w:rsidP="004408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567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медицинская справка; 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При приобретении услуг несовершеннолетним (с 14 до 18 лет):</w:t>
      </w:r>
    </w:p>
    <w:p w:rsidR="00696E4E" w:rsidRPr="00440897" w:rsidRDefault="00696E4E" w:rsidP="004408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письменное согласие законного представителя на приобретение несовершеннолетним услуги в произвольной форме.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Соблюдение требований, указанных в настоящем Регламенте  является обязательным.</w:t>
      </w:r>
    </w:p>
    <w:p w:rsidR="00945916" w:rsidRPr="00440897" w:rsidRDefault="00945916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916" w:rsidRPr="00440897" w:rsidRDefault="00A5663B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Заказчик может посещать спортивные площадки после 100% предоплаты услуг. </w:t>
      </w:r>
      <w:r w:rsidR="00945916" w:rsidRPr="00440897">
        <w:rPr>
          <w:rFonts w:ascii="Times New Roman" w:hAnsi="Times New Roman" w:cs="Times New Roman"/>
          <w:sz w:val="24"/>
          <w:szCs w:val="24"/>
        </w:rPr>
        <w:t xml:space="preserve">Заказчик может рассчитаться за услуги на рецепции спорткомплекса: 1. наличными, 2. по карте через терминал. А так же </w:t>
      </w:r>
      <w:r w:rsidR="00603991" w:rsidRPr="00440897">
        <w:rPr>
          <w:rFonts w:ascii="Times New Roman" w:hAnsi="Times New Roman" w:cs="Times New Roman"/>
          <w:sz w:val="24"/>
          <w:szCs w:val="24"/>
        </w:rPr>
        <w:t xml:space="preserve">на рецепции спорткомплекса  Заказчик может </w:t>
      </w:r>
      <w:r w:rsidR="00945916" w:rsidRPr="00440897">
        <w:rPr>
          <w:rFonts w:ascii="Times New Roman" w:hAnsi="Times New Roman" w:cs="Times New Roman"/>
          <w:sz w:val="24"/>
          <w:szCs w:val="24"/>
        </w:rPr>
        <w:t xml:space="preserve">получить счет для оплаты услуг с расчетного счета банка. </w:t>
      </w:r>
    </w:p>
    <w:p w:rsidR="00945916" w:rsidRPr="00440897" w:rsidRDefault="00A5663B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Оплатить услуги спорткомплекса </w:t>
      </w:r>
      <w:r w:rsidR="00945916" w:rsidRPr="00440897">
        <w:rPr>
          <w:rFonts w:ascii="Times New Roman" w:hAnsi="Times New Roman" w:cs="Times New Roman"/>
          <w:sz w:val="24"/>
          <w:szCs w:val="24"/>
        </w:rPr>
        <w:t xml:space="preserve">и получить счет на оплату </w:t>
      </w:r>
      <w:r w:rsidRPr="00440897">
        <w:rPr>
          <w:rFonts w:ascii="Times New Roman" w:hAnsi="Times New Roman" w:cs="Times New Roman"/>
          <w:sz w:val="24"/>
          <w:szCs w:val="24"/>
        </w:rPr>
        <w:t xml:space="preserve">заказчик может в часы работы рецепции. Режим работы рецепции с 10.00 до 23.00 ежедневно. </w:t>
      </w:r>
    </w:p>
    <w:p w:rsidR="00603991" w:rsidRPr="00440897" w:rsidRDefault="00603991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Противопоказания для посещения спорткомплекса: наличие болезни, перечисленной в перечне заболеваний, при которых противопоказано оказание физкультурно-оздоровительных услуг, в том числе наличие острых инфекционных и/или кожных, грибковых, а также обостренных хронических заболеваний. 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605D14" w:rsidRDefault="00605D14" w:rsidP="00605D1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E4E" w:rsidRPr="00605D14">
        <w:rPr>
          <w:rFonts w:ascii="Times New Roman" w:hAnsi="Times New Roman" w:cs="Times New Roman"/>
          <w:b/>
          <w:bCs/>
          <w:sz w:val="24"/>
          <w:szCs w:val="24"/>
        </w:rPr>
        <w:t>Сроки исполнения услуги: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Основная услуга спорткомплекса  - персональное посещение различных спортивных площадок. 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Персональным посещением является личное посещение заказчиком конкретной спортивной площадки в определенное время и дату. Заказчик может пригласить лиц (гостей), которые будут выступать напарниками для заказчика. 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После оплаты услуг, заказчику на руки выдается пропуск, в котором указываются спортивная площадка, дата и время посещения.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  Если Заказчик пропустил занятие без уважительной причины, то такое занятие ему не компенсируется и не переносится на другой день. Уважительной причиной является, например, болезнь, подтвержденная больничным листом или медицинской справкой.</w:t>
      </w:r>
    </w:p>
    <w:p w:rsidR="00696E4E" w:rsidRPr="00440897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При наличии у заказчика уважительной причины, необходимо связаться с администратором спорткомплекса не позднее дня намеченного посещения </w:t>
      </w:r>
      <w:r w:rsidRPr="00440897">
        <w:rPr>
          <w:rFonts w:ascii="Times New Roman" w:hAnsi="Times New Roman" w:cs="Times New Roman"/>
          <w:color w:val="000000"/>
          <w:sz w:val="24"/>
          <w:szCs w:val="24"/>
        </w:rPr>
        <w:t>и сообщить о вынужденной неявке по болезни</w:t>
      </w:r>
      <w:r w:rsidRPr="004408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E4E" w:rsidRPr="00DC4E3F" w:rsidRDefault="00696E4E" w:rsidP="00DC4E3F">
      <w:pPr>
        <w:pStyle w:val="a5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E3F">
        <w:rPr>
          <w:rFonts w:ascii="Times New Roman" w:hAnsi="Times New Roman" w:cs="Times New Roman"/>
          <w:color w:val="000000"/>
          <w:sz w:val="24"/>
          <w:szCs w:val="24"/>
        </w:rPr>
        <w:t>по телефону, после разговора с заказчиком администратор отправит заказчику смс для подтверждения отмены посещения. Заказчик это смс подтверждает.</w:t>
      </w:r>
    </w:p>
    <w:p w:rsidR="00696E4E" w:rsidRPr="00DC4E3F" w:rsidRDefault="00696E4E" w:rsidP="00DC4E3F">
      <w:pPr>
        <w:pStyle w:val="a5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E3F">
        <w:rPr>
          <w:rFonts w:ascii="Times New Roman" w:hAnsi="Times New Roman" w:cs="Times New Roman"/>
          <w:color w:val="000000"/>
          <w:sz w:val="24"/>
          <w:szCs w:val="24"/>
        </w:rPr>
        <w:t>по электронной почте yar_sk@mail.ru</w:t>
      </w:r>
    </w:p>
    <w:p w:rsidR="00DC4E3F" w:rsidRDefault="00696E4E" w:rsidP="00DC4E3F">
      <w:pPr>
        <w:pStyle w:val="a5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E3F">
        <w:rPr>
          <w:rFonts w:ascii="Times New Roman" w:hAnsi="Times New Roman" w:cs="Times New Roman"/>
          <w:color w:val="000000"/>
          <w:sz w:val="24"/>
          <w:szCs w:val="24"/>
        </w:rPr>
        <w:t>лично, оформив письменное заявление на рецепции спорткомплекса.</w:t>
      </w:r>
    </w:p>
    <w:p w:rsidR="00696E4E" w:rsidRDefault="00696E4E" w:rsidP="00DC4E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E3F">
        <w:rPr>
          <w:rFonts w:ascii="Times New Roman" w:hAnsi="Times New Roman" w:cs="Times New Roman"/>
          <w:sz w:val="24"/>
          <w:szCs w:val="24"/>
        </w:rPr>
        <w:t>Только при своевременном уведомлении (не позднее дня намеченного посещения) лично или электронно и последующем предоставлении справки и письменному заявлению, посещения переносятся или возвращаются денежные средства.</w:t>
      </w:r>
    </w:p>
    <w:p w:rsidR="000508FB" w:rsidRPr="00DC4E3F" w:rsidRDefault="000508FB" w:rsidP="00DC4E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услуги без уважительной причины возможен при уведомлении не менее чем за одни сутки (24 часа) по электронной почте или при подаче письменного заявления на рецепцию спорткомплекса.</w:t>
      </w:r>
    </w:p>
    <w:p w:rsidR="00696E4E" w:rsidRPr="00440897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440897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>1.7.Альтернативные варианты получения услуги</w:t>
      </w:r>
      <w:r w:rsidRPr="0044089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696E4E" w:rsidRPr="00440897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При отсутствии мест на желаемое время или день у Заказчика имеется возможность воспользоваться услугами следующих спорткомплексов: </w:t>
      </w:r>
    </w:p>
    <w:p w:rsidR="00696E4E" w:rsidRPr="003D2796" w:rsidRDefault="00696E4E" w:rsidP="003D2796">
      <w:pPr>
        <w:pStyle w:val="a5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D2796">
        <w:rPr>
          <w:rFonts w:ascii="Times New Roman" w:hAnsi="Times New Roman" w:cs="Times New Roman"/>
          <w:sz w:val="24"/>
          <w:szCs w:val="24"/>
        </w:rPr>
        <w:t>МАУДО «СДЮСШОР «Энергия» по адресу: г. Красноярск, ул. Бограда,91.</w:t>
      </w:r>
    </w:p>
    <w:p w:rsidR="00696E4E" w:rsidRPr="003D2796" w:rsidRDefault="00696E4E" w:rsidP="003D2796">
      <w:pPr>
        <w:pStyle w:val="a5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D2796">
        <w:rPr>
          <w:rFonts w:ascii="Times New Roman" w:hAnsi="Times New Roman" w:cs="Times New Roman"/>
          <w:sz w:val="24"/>
          <w:szCs w:val="24"/>
        </w:rPr>
        <w:t>МАУДО «СДЮСШОР Сибиряк» по адресу: г. Красноярск, ул. Ладо Кецховели, 62.</w:t>
      </w:r>
    </w:p>
    <w:p w:rsidR="00696E4E" w:rsidRDefault="00696E4E" w:rsidP="003D2796">
      <w:pPr>
        <w:pStyle w:val="a5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D2796">
        <w:rPr>
          <w:rFonts w:ascii="Times New Roman" w:hAnsi="Times New Roman" w:cs="Times New Roman"/>
          <w:sz w:val="24"/>
          <w:szCs w:val="24"/>
        </w:rPr>
        <w:t>МАУДО «СДЮСШОР «Юность» по адресу: г. Красноярск, ул. Джамбульская, 19 «Б» корпус 1.</w:t>
      </w:r>
    </w:p>
    <w:p w:rsidR="00696E4E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1815" w:rsidRPr="00881815" w:rsidRDefault="00881815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E4E" w:rsidRPr="00440897" w:rsidRDefault="00696E4E" w:rsidP="00440897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23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Информирование получателей услуги</w:t>
      </w:r>
    </w:p>
    <w:p w:rsidR="00696E4E" w:rsidRPr="00440897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>2.1. Состав и объем информации:</w:t>
      </w:r>
    </w:p>
    <w:p w:rsidR="00696E4E" w:rsidRPr="00440897" w:rsidRDefault="00696E4E" w:rsidP="00440897">
      <w:pPr>
        <w:tabs>
          <w:tab w:val="left" w:pos="1418"/>
        </w:tabs>
        <w:autoSpaceDE w:val="0"/>
        <w:autoSpaceDN w:val="0"/>
        <w:adjustRightInd w:val="0"/>
        <w:spacing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С прейскурантом цен на услуги, настоящим Регламентом, перечнем заболеваний, при которых противопоказано посещение спорткомплекса, телефоном «горячей» линии управления Роспотребнадзора (8 (3912) 226-89-50) Заказчик может ознакомиться у администратора или на стенде 1 этажа спортивного комплекса.</w:t>
      </w:r>
    </w:p>
    <w:p w:rsidR="00696E4E" w:rsidRPr="00440897" w:rsidRDefault="00696E4E" w:rsidP="0044089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>2.2. Способы широкого информирования:</w:t>
      </w:r>
    </w:p>
    <w:p w:rsidR="00696E4E" w:rsidRPr="00440897" w:rsidRDefault="00696E4E" w:rsidP="004408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>Информацию об оказываемых услугах можно получить:</w:t>
      </w:r>
    </w:p>
    <w:p w:rsidR="00696E4E" w:rsidRPr="00067996" w:rsidRDefault="00696E4E" w:rsidP="00067996">
      <w:pPr>
        <w:pStyle w:val="a5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067996">
        <w:rPr>
          <w:rFonts w:ascii="Times New Roman" w:hAnsi="Times New Roman" w:cs="Times New Roman"/>
          <w:sz w:val="24"/>
          <w:szCs w:val="24"/>
        </w:rPr>
        <w:t xml:space="preserve">в устной форме, обратившись к дежурному администратору по телефону 8 (391) 221-87-65; </w:t>
      </w:r>
    </w:p>
    <w:p w:rsidR="00696E4E" w:rsidRPr="00067996" w:rsidRDefault="00696E4E" w:rsidP="00067996">
      <w:pPr>
        <w:pStyle w:val="a5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067996">
        <w:rPr>
          <w:rFonts w:ascii="Times New Roman" w:hAnsi="Times New Roman" w:cs="Times New Roman"/>
          <w:sz w:val="24"/>
          <w:szCs w:val="24"/>
        </w:rPr>
        <w:t>при личном обращении по адресу: г. Красноярск, ул. Маерчака,57 МАУ «СШОР «Красный Яр», проезд общественным транспортом №4,84,88 до ост. «Дрожжевой завод».</w:t>
      </w:r>
    </w:p>
    <w:p w:rsidR="00696E4E" w:rsidRPr="00067996" w:rsidRDefault="00696E4E" w:rsidP="00067996">
      <w:pPr>
        <w:pStyle w:val="a5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067996">
        <w:rPr>
          <w:rFonts w:ascii="Times New Roman" w:hAnsi="Times New Roman" w:cs="Times New Roman"/>
          <w:sz w:val="24"/>
          <w:szCs w:val="24"/>
        </w:rPr>
        <w:t xml:space="preserve">на официальном сайте МАУ «СШОР «Красный Яр» в сети Интернет: </w:t>
      </w:r>
      <w:hyperlink r:id="rId9" w:history="1">
        <w:r w:rsidRPr="000679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http://sport.yarrugby.ru</w:t>
        </w:r>
      </w:hyperlink>
      <w:r w:rsidRPr="00067996">
        <w:rPr>
          <w:rFonts w:ascii="Times New Roman" w:hAnsi="Times New Roman" w:cs="Times New Roman"/>
          <w:sz w:val="24"/>
          <w:szCs w:val="24"/>
        </w:rPr>
        <w:t>,</w:t>
      </w:r>
    </w:p>
    <w:p w:rsidR="00696E4E" w:rsidRPr="00067996" w:rsidRDefault="00696E4E" w:rsidP="0006799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067996">
        <w:rPr>
          <w:rFonts w:ascii="Times New Roman" w:hAnsi="Times New Roman" w:cs="Times New Roman"/>
          <w:sz w:val="24"/>
          <w:szCs w:val="24"/>
        </w:rPr>
        <w:t>на информационной доске в спорткомплексе.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>2.3. Информирование по запросу: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Информация о услуге предоставляется безвозмездно в устной или письменной форме, при личном обращении, посредством телефонной связи, по электронной почте (e-mail: yar_sk@mail.ru).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 xml:space="preserve">2.4. Информация о месте оказания услуги: </w:t>
      </w:r>
    </w:p>
    <w:p w:rsidR="00696E4E" w:rsidRDefault="00696E4E" w:rsidP="004408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 xml:space="preserve">Спортивный комплекс «Красный Яр» находится по адресу: г. Красноярск, ул. Маерчака,57 МАУ «СШОР «Красный Яр», проезд общественным транспортом №4,84,88 до ост. </w:t>
      </w:r>
      <w:r w:rsidRPr="0044089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440897">
        <w:rPr>
          <w:rFonts w:ascii="Times New Roman" w:hAnsi="Times New Roman" w:cs="Times New Roman"/>
          <w:sz w:val="24"/>
          <w:szCs w:val="24"/>
        </w:rPr>
        <w:t>Дрожжевой завод</w:t>
      </w:r>
      <w:r w:rsidRPr="00440897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D14C8B" w:rsidRPr="00440897" w:rsidRDefault="00D14C8B" w:rsidP="004408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E4E" w:rsidRDefault="00696E4E" w:rsidP="004408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40897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4219419" cy="2657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419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0A" w:rsidRPr="00440897" w:rsidRDefault="00CA530A" w:rsidP="004408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96E4E" w:rsidRPr="00440897" w:rsidRDefault="00696E4E" w:rsidP="004408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96E4E" w:rsidRPr="00440897" w:rsidRDefault="00696E4E" w:rsidP="004408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>2.5. Используемые бланки (формы) документов:</w:t>
      </w:r>
    </w:p>
    <w:p w:rsidR="00696E4E" w:rsidRPr="00396D2C" w:rsidRDefault="00696E4E" w:rsidP="00396D2C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96D2C">
        <w:rPr>
          <w:rFonts w:ascii="Times New Roman" w:hAnsi="Times New Roman" w:cs="Times New Roman"/>
          <w:sz w:val="24"/>
          <w:szCs w:val="24"/>
        </w:rPr>
        <w:t>Договор;</w:t>
      </w:r>
    </w:p>
    <w:p w:rsidR="00696E4E" w:rsidRPr="00396D2C" w:rsidRDefault="00696E4E" w:rsidP="00396D2C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96D2C">
        <w:rPr>
          <w:rFonts w:ascii="Times New Roman" w:hAnsi="Times New Roman" w:cs="Times New Roman"/>
          <w:sz w:val="24"/>
          <w:szCs w:val="24"/>
        </w:rPr>
        <w:t>Акт;</w:t>
      </w:r>
    </w:p>
    <w:p w:rsidR="00696E4E" w:rsidRPr="00396D2C" w:rsidRDefault="00696E4E" w:rsidP="00396D2C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96D2C">
        <w:rPr>
          <w:rFonts w:ascii="Times New Roman" w:hAnsi="Times New Roman" w:cs="Times New Roman"/>
          <w:sz w:val="24"/>
          <w:szCs w:val="24"/>
        </w:rPr>
        <w:t>Пропуск на посещение спортивной площадки;</w:t>
      </w:r>
    </w:p>
    <w:p w:rsidR="00696E4E" w:rsidRPr="00396D2C" w:rsidRDefault="00696E4E" w:rsidP="00396D2C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96D2C">
        <w:rPr>
          <w:rFonts w:ascii="Times New Roman" w:hAnsi="Times New Roman" w:cs="Times New Roman"/>
          <w:sz w:val="24"/>
          <w:szCs w:val="24"/>
        </w:rPr>
        <w:t>Заявление законного представителя несовершеннолетнего (до 14 лет);</w:t>
      </w:r>
    </w:p>
    <w:p w:rsidR="00696E4E" w:rsidRPr="00396D2C" w:rsidRDefault="00696E4E" w:rsidP="00396D2C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96D2C">
        <w:rPr>
          <w:rFonts w:ascii="Times New Roman" w:hAnsi="Times New Roman" w:cs="Times New Roman"/>
          <w:sz w:val="24"/>
          <w:szCs w:val="24"/>
        </w:rPr>
        <w:t>Общие формы заявлений.</w:t>
      </w:r>
    </w:p>
    <w:p w:rsidR="00881815" w:rsidRPr="00881815" w:rsidRDefault="00696E4E" w:rsidP="004408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89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96E4E" w:rsidRPr="00440897" w:rsidRDefault="00696E4E" w:rsidP="00396D2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>Обслуживание</w:t>
      </w:r>
    </w:p>
    <w:p w:rsidR="00696E4E" w:rsidRPr="003E28AE" w:rsidRDefault="003E28AE" w:rsidP="004408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Время оказания услуги</w:t>
      </w:r>
    </w:p>
    <w:p w:rsidR="00696E4E" w:rsidRPr="00440897" w:rsidRDefault="00696E4E" w:rsidP="004408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>Учреждение предоставляет физкультурно-оздоровительные услуги с 7-00 до 23-00, без выходных и без перерыва на обед.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>Дети до 18 лет, после 20-00 посещают спортивный комплекс, только в сопровождении родителей, согласно Федерального закона от 24.07.1998 года № 124-ФЗ «Об основных гарантиях прав ребенка в Российской Федерации». Ответственность за жизнь и здоровье детей, являющихся гостями Заказчика, во время тренировки и до передачи детей родителям несет Заказчик.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>1,2 января спортивный комплекс не работает. Администрация оставляет за собой право объявлять в течение года нерабочие и санитарные дни. Информация о прекращении или изменении в расписании работы спорткомплекса, размещается заблаговременно на информационном стенде, у дежурного администратора.</w:t>
      </w:r>
    </w:p>
    <w:p w:rsidR="00696E4E" w:rsidRPr="00440897" w:rsidRDefault="00696E4E" w:rsidP="004408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>При проведении спортивно - массовых мероприятий учреждение вправе ограничить зону, предназначенную для тренировок, о чем Заказчикы  оповещаются не менее чем за 24  часа до проведения указанных мероприятий путем размещения информации на стенде спортивного комплекса «Красный Яр».</w:t>
      </w:r>
    </w:p>
    <w:p w:rsidR="00696E4E" w:rsidRPr="00440897" w:rsidRDefault="00696E4E" w:rsidP="004408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>Посещающие спортивный комплекс в качестве гостей заказчиков в период пребывания на территории спортивного комплекса обязаны соблюдать настоящий Регламент. Ответственность за соблюдение правил гостями несет заказчик, пригласивший гостя.</w:t>
      </w:r>
    </w:p>
    <w:p w:rsidR="00696E4E" w:rsidRPr="003E28AE" w:rsidRDefault="00696E4E" w:rsidP="004408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8AE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3E28AE">
        <w:rPr>
          <w:rFonts w:ascii="Times New Roman" w:hAnsi="Times New Roman" w:cs="Times New Roman"/>
          <w:b/>
          <w:bCs/>
          <w:sz w:val="24"/>
          <w:szCs w:val="24"/>
        </w:rPr>
        <w:t>Место оказания услуги</w:t>
      </w:r>
    </w:p>
    <w:p w:rsidR="00696E4E" w:rsidRPr="00440897" w:rsidRDefault="00696E4E" w:rsidP="004408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>по адресу: г. Красноярск, ул. Маерчака, 57.</w:t>
      </w:r>
    </w:p>
    <w:p w:rsidR="00696E4E" w:rsidRPr="003E28AE" w:rsidRDefault="00696E4E" w:rsidP="003E28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8AE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="003E28AE">
        <w:rPr>
          <w:rFonts w:ascii="Times New Roman" w:hAnsi="Times New Roman" w:cs="Times New Roman"/>
          <w:b/>
          <w:bCs/>
          <w:sz w:val="24"/>
          <w:szCs w:val="24"/>
        </w:rPr>
        <w:t>Условия ожидания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При приобретении посещений спортивных площадок, заказчик приобретает услугу на свободное время и дату. При наличии свободного времени на спортивной площадке ожидание отсутствует. </w:t>
      </w:r>
    </w:p>
    <w:p w:rsidR="00696E4E" w:rsidRPr="003E28AE" w:rsidRDefault="00696E4E" w:rsidP="003E28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8AE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="003E28AE">
        <w:rPr>
          <w:rFonts w:ascii="Times New Roman" w:hAnsi="Times New Roman" w:cs="Times New Roman"/>
          <w:b/>
          <w:bCs/>
          <w:sz w:val="24"/>
          <w:szCs w:val="24"/>
        </w:rPr>
        <w:t>Конфиденциальность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При приобретении услуги Заказчик заключает договор, в котором дает согласие на обработку персональных данных. Согласие на обработку своих персональных данных должно включать в себя: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органе. 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 Доступ к обработке персональных данных о Заказчике имеет администратор спортивного комплекса. Под обработкой персональных данных в настоящем Регламенте понимается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Заказчик (субъект) персональных данных принимает решение о предоставлении своих персональных данных в письменной форме и дает согласие на их обработку своей волей и в своем интересе.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3E28AE" w:rsidRDefault="00696E4E" w:rsidP="003E28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8AE"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="003E28AE">
        <w:rPr>
          <w:rFonts w:ascii="Times New Roman" w:hAnsi="Times New Roman" w:cs="Times New Roman"/>
          <w:b/>
          <w:bCs/>
          <w:sz w:val="24"/>
          <w:szCs w:val="24"/>
        </w:rPr>
        <w:t>. Взаимодействие с посетителями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телефону, сотрудник, сняв трубку, должен сообщить: название учреждения, представиться (должность и имя). Неотъемлемым требованием обслуживающего персонала является обеспечение максимального комфорта для Заказчика при посещении спорткомплекса.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Посетителям спорткомплекса запрещено:</w:t>
      </w:r>
    </w:p>
    <w:p w:rsidR="00696E4E" w:rsidRPr="003C5B07" w:rsidRDefault="00696E4E" w:rsidP="003C5B0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C5B07">
        <w:rPr>
          <w:rFonts w:ascii="Times New Roman" w:hAnsi="Times New Roman" w:cs="Times New Roman"/>
          <w:sz w:val="24"/>
          <w:szCs w:val="24"/>
        </w:rPr>
        <w:lastRenderedPageBreak/>
        <w:t>посещать спорткомплекс в состоянии алкогольного и/или наркотического опьянения, нарушать чистоту и порядок, использовать в своей речи нецензурные выражения. Посетители обязаны соблюдать и поддерживать общественный порядок и общепринятые нормы поведения, вести себя уважительно по отношению к другим посетителям и обслуживающему персоналу.</w:t>
      </w:r>
    </w:p>
    <w:p w:rsidR="00696E4E" w:rsidRPr="003C5B07" w:rsidRDefault="00696E4E" w:rsidP="003C5B0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C5B07">
        <w:rPr>
          <w:rFonts w:ascii="Times New Roman" w:hAnsi="Times New Roman" w:cs="Times New Roman"/>
          <w:sz w:val="24"/>
          <w:szCs w:val="24"/>
        </w:rPr>
        <w:t>приносить взрывоопасные, пожароопасные, токсичные и сильно пахнущие вещества; стеклянные, режущие, колющие предметы, любые виды огнестрельного, газового и холодного оружия, а также жевательной резинки и других пачкающих веществ.</w:t>
      </w:r>
    </w:p>
    <w:p w:rsidR="00696E4E" w:rsidRPr="003C5B07" w:rsidRDefault="00696E4E" w:rsidP="003C5B0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C5B07">
        <w:rPr>
          <w:rFonts w:ascii="Times New Roman" w:hAnsi="Times New Roman" w:cs="Times New Roman"/>
          <w:sz w:val="24"/>
          <w:szCs w:val="24"/>
        </w:rPr>
        <w:t>находиться в спортивном помещении в верхней одежде, без сменной обуви.</w:t>
      </w:r>
    </w:p>
    <w:p w:rsidR="003C5B07" w:rsidRDefault="003C5B07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Потребители, заказчики услуги обязаны:</w:t>
      </w:r>
    </w:p>
    <w:p w:rsidR="00696E4E" w:rsidRPr="003C5B07" w:rsidRDefault="00696E4E" w:rsidP="003C5B0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C5B07">
        <w:rPr>
          <w:rFonts w:ascii="Times New Roman" w:hAnsi="Times New Roman" w:cs="Times New Roman"/>
          <w:sz w:val="24"/>
          <w:szCs w:val="24"/>
        </w:rPr>
        <w:t>обеспечивать сохранность имущества учреждения;</w:t>
      </w:r>
    </w:p>
    <w:p w:rsidR="00696E4E" w:rsidRPr="003C5B07" w:rsidRDefault="00696E4E" w:rsidP="003C5B0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C5B07">
        <w:rPr>
          <w:rFonts w:ascii="Times New Roman" w:hAnsi="Times New Roman" w:cs="Times New Roman"/>
          <w:sz w:val="24"/>
          <w:szCs w:val="24"/>
        </w:rPr>
        <w:t>обеспечивать санитарно-гигиенический режим;</w:t>
      </w:r>
    </w:p>
    <w:p w:rsidR="00696E4E" w:rsidRPr="003C5B07" w:rsidRDefault="00696E4E" w:rsidP="003C5B0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C5B07">
        <w:rPr>
          <w:rFonts w:ascii="Times New Roman" w:hAnsi="Times New Roman" w:cs="Times New Roman"/>
          <w:sz w:val="24"/>
          <w:szCs w:val="24"/>
        </w:rPr>
        <w:t>обеспечивать соблюдение правил пожарной безопасности;</w:t>
      </w:r>
    </w:p>
    <w:p w:rsidR="00696E4E" w:rsidRPr="003C5B07" w:rsidRDefault="00696E4E" w:rsidP="003C5B0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C5B07">
        <w:rPr>
          <w:rFonts w:ascii="Times New Roman" w:hAnsi="Times New Roman" w:cs="Times New Roman"/>
          <w:sz w:val="24"/>
          <w:szCs w:val="24"/>
        </w:rPr>
        <w:t>пользоваться сменной обувью, предназначенной для получения услуги.</w:t>
      </w:r>
    </w:p>
    <w:p w:rsidR="00696E4E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1815" w:rsidRPr="00881815" w:rsidRDefault="00881815" w:rsidP="00440897">
      <w:pPr>
        <w:autoSpaceDE w:val="0"/>
        <w:autoSpaceDN w:val="0"/>
        <w:adjustRightInd w:val="0"/>
        <w:spacing w:after="0" w:line="240" w:lineRule="auto"/>
        <w:ind w:right="-235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E4E" w:rsidRPr="00881815" w:rsidRDefault="00696E4E" w:rsidP="008818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1815">
        <w:rPr>
          <w:rFonts w:ascii="Times New Roman" w:hAnsi="Times New Roman" w:cs="Times New Roman"/>
          <w:b/>
          <w:bCs/>
          <w:sz w:val="24"/>
          <w:szCs w:val="24"/>
        </w:rPr>
        <w:t>Процедура оказания услуги</w:t>
      </w:r>
    </w:p>
    <w:p w:rsidR="00881815" w:rsidRPr="00881815" w:rsidRDefault="00881815" w:rsidP="00881815">
      <w:pPr>
        <w:pStyle w:val="a5"/>
        <w:autoSpaceDE w:val="0"/>
        <w:autoSpaceDN w:val="0"/>
        <w:adjustRightInd w:val="0"/>
        <w:spacing w:after="0" w:line="240" w:lineRule="auto"/>
        <w:ind w:left="360" w:right="-23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6E4E" w:rsidRPr="003C5B07" w:rsidRDefault="00696E4E" w:rsidP="003C5B0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B07">
        <w:rPr>
          <w:rFonts w:ascii="Times New Roman" w:hAnsi="Times New Roman" w:cs="Times New Roman"/>
          <w:b/>
          <w:bCs/>
          <w:sz w:val="24"/>
          <w:szCs w:val="24"/>
        </w:rPr>
        <w:t>4.1. Необходимые условия, ресурсы для получения услуги:</w:t>
      </w:r>
    </w:p>
    <w:p w:rsidR="00696E4E" w:rsidRPr="002F1BD6" w:rsidRDefault="00696E4E" w:rsidP="002F1BD6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2F1BD6">
        <w:rPr>
          <w:rFonts w:ascii="Times New Roman" w:hAnsi="Times New Roman" w:cs="Times New Roman"/>
          <w:sz w:val="24"/>
          <w:szCs w:val="24"/>
        </w:rPr>
        <w:t>мероприятия проходят в местах, отвечающих требованиям к проведению занятий физической культурой и спортом. Расположение спорткомплекса обеспечивает транспортную и пешеходную доступность для потребителей;</w:t>
      </w:r>
    </w:p>
    <w:p w:rsidR="00696E4E" w:rsidRPr="002F1BD6" w:rsidRDefault="00696E4E" w:rsidP="002F1BD6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2F1BD6">
        <w:rPr>
          <w:rFonts w:ascii="Times New Roman" w:hAnsi="Times New Roman" w:cs="Times New Roman"/>
          <w:sz w:val="24"/>
          <w:szCs w:val="24"/>
        </w:rPr>
        <w:t>в Учреждении, оказывающем услугу, соблюдаются правила безопасности при проведении мероприятий, не допускаются причинения вреда здоровью, унижение чести и достоинства граждан;</w:t>
      </w:r>
    </w:p>
    <w:p w:rsidR="00696E4E" w:rsidRPr="002F1BD6" w:rsidRDefault="00696E4E" w:rsidP="002F1BD6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2F1BD6">
        <w:rPr>
          <w:rFonts w:ascii="Times New Roman" w:hAnsi="Times New Roman" w:cs="Times New Roman"/>
          <w:sz w:val="24"/>
          <w:szCs w:val="24"/>
        </w:rPr>
        <w:t>спортивное оборудование, снаряжение и инвентарь, используемые для проведения спортивных мероприятий, соответствуют требованиям безопасности, установленным в нормативной документации на них, и используются в соответствии с назначением;</w:t>
      </w:r>
    </w:p>
    <w:p w:rsidR="00696E4E" w:rsidRPr="002F1BD6" w:rsidRDefault="00696E4E" w:rsidP="002F1BD6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2F1BD6">
        <w:rPr>
          <w:rFonts w:ascii="Times New Roman" w:hAnsi="Times New Roman" w:cs="Times New Roman"/>
          <w:sz w:val="24"/>
          <w:szCs w:val="24"/>
        </w:rPr>
        <w:t>территория, помещение, оборудование и оснащение учреждения, оказывающего услуги, соответствуют требованиям безопасности. В помещениях обеспечен необходимый санитарно-гигиенический режим;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Учреждение учитывает интересы потребителей и обеспечивает: формирование здорового образа жизни потребителей услуги; безопасность и экологичность; точность и своевременность исполнения услуги; эргономичность и комфортность; эстетичность; социальную адресность; информативность;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Учреждение должно оборудовать вестибюльные блоки местами ожидания для родителей, детей  получающих услуги.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3F6FCE" w:rsidRDefault="003F6FCE" w:rsidP="003F6F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Платность услуги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>Прейскурант утверждается Постановлением Главы города на основании принятой калькуляции на физкультурно-оздоровительные услуги Решением городской комиссии по рассмотрению цен (тарифов). Стоимость посещения зависит от времени посещения, а также от принадлежности к возрастной группе:</w:t>
      </w:r>
    </w:p>
    <w:p w:rsidR="00696E4E" w:rsidRPr="003F6FCE" w:rsidRDefault="00696E4E" w:rsidP="003F6FC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F6FCE">
        <w:rPr>
          <w:rFonts w:ascii="Times New Roman" w:hAnsi="Times New Roman" w:cs="Times New Roman"/>
          <w:sz w:val="24"/>
          <w:szCs w:val="24"/>
        </w:rPr>
        <w:t>тариф детский: до 14 лет включительно по предъявлению соответствующего документа.</w:t>
      </w:r>
    </w:p>
    <w:p w:rsidR="00696E4E" w:rsidRPr="003F6FCE" w:rsidRDefault="00696E4E" w:rsidP="003F6FC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F6FCE">
        <w:rPr>
          <w:rFonts w:ascii="Times New Roman" w:hAnsi="Times New Roman" w:cs="Times New Roman"/>
          <w:sz w:val="24"/>
          <w:szCs w:val="24"/>
        </w:rPr>
        <w:t>тариф взрослый (с 14 лет)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3F6FCE" w:rsidRDefault="00696E4E" w:rsidP="003F6F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FCE">
        <w:rPr>
          <w:rFonts w:ascii="Times New Roman" w:hAnsi="Times New Roman" w:cs="Times New Roman"/>
          <w:b/>
          <w:bCs/>
          <w:sz w:val="24"/>
          <w:szCs w:val="24"/>
        </w:rPr>
        <w:t>4.3. Схема взаимодействия между исп</w:t>
      </w:r>
      <w:r w:rsidR="003F6FCE">
        <w:rPr>
          <w:rFonts w:ascii="Times New Roman" w:hAnsi="Times New Roman" w:cs="Times New Roman"/>
          <w:b/>
          <w:bCs/>
          <w:sz w:val="24"/>
          <w:szCs w:val="24"/>
        </w:rPr>
        <w:t>олнителями и получателями услуг</w:t>
      </w:r>
    </w:p>
    <w:p w:rsidR="00696E4E" w:rsidRDefault="00696E4E" w:rsidP="00440897">
      <w:pPr>
        <w:autoSpaceDE w:val="0"/>
        <w:autoSpaceDN w:val="0"/>
        <w:adjustRightInd w:val="0"/>
        <w:spacing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>Заказчик обращается к администраторам спорткомплекса,  определяется с выбором услуги, временем и количеством посещений. После внесения оплаты Заказчику выдается пропуск.</w:t>
      </w:r>
    </w:p>
    <w:p w:rsidR="00696E4E" w:rsidRPr="003F6FCE" w:rsidRDefault="003F6FCE" w:rsidP="003F6F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4.4. Основания отказа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>Причиной отказа в предоставлении услуги могут быть основания, указанные в п.3.5., наличие болезни, указанной в Перечне заболеваний, являющихся противопоказаниями для занятий.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>Если действия (поведение) Заказчика создают угрозу для его собственной жизни и/или здоровья, а также для здоровья и/или жизни окружающих, или противоречат общепринятым нормам морали и этики, то администрация имеет право отказать Заказчику в посещении спорткомплекса.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 xml:space="preserve">Отказ в предоставлении муниципальной услуги: </w:t>
      </w:r>
    </w:p>
    <w:p w:rsidR="00696E4E" w:rsidRPr="003F6FCE" w:rsidRDefault="00696E4E" w:rsidP="003F6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F6FCE">
        <w:rPr>
          <w:rFonts w:ascii="Times New Roman" w:hAnsi="Times New Roman" w:cs="Times New Roman"/>
          <w:sz w:val="24"/>
          <w:szCs w:val="24"/>
        </w:rPr>
        <w:t xml:space="preserve">в связи с отсутствием данной услуги в прайсе, </w:t>
      </w:r>
    </w:p>
    <w:p w:rsidR="00696E4E" w:rsidRPr="003F6FCE" w:rsidRDefault="00696E4E" w:rsidP="003F6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F6FCE">
        <w:rPr>
          <w:rFonts w:ascii="Times New Roman" w:hAnsi="Times New Roman" w:cs="Times New Roman"/>
          <w:sz w:val="24"/>
          <w:szCs w:val="24"/>
        </w:rPr>
        <w:t xml:space="preserve">в связи с отсутствием свободного времени на спортивной площадке, </w:t>
      </w:r>
    </w:p>
    <w:p w:rsidR="00696E4E" w:rsidRPr="003F6FCE" w:rsidRDefault="00696E4E" w:rsidP="003F6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F6FCE">
        <w:rPr>
          <w:rFonts w:ascii="Times New Roman" w:hAnsi="Times New Roman" w:cs="Times New Roman"/>
          <w:sz w:val="24"/>
          <w:szCs w:val="24"/>
        </w:rPr>
        <w:t>если Заказчик не согласен с настоящим Регламентом,</w:t>
      </w:r>
    </w:p>
    <w:p w:rsidR="00696E4E" w:rsidRPr="003F6FCE" w:rsidRDefault="00696E4E" w:rsidP="003F6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F6FCE">
        <w:rPr>
          <w:rFonts w:ascii="Times New Roman" w:hAnsi="Times New Roman" w:cs="Times New Roman"/>
          <w:sz w:val="24"/>
          <w:szCs w:val="24"/>
        </w:rPr>
        <w:t>отказывается проходить процедуру регистрации,</w:t>
      </w:r>
    </w:p>
    <w:p w:rsidR="00696E4E" w:rsidRPr="003F6FCE" w:rsidRDefault="00696E4E" w:rsidP="003F6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" w:hAnsi="Times New Roman" w:cs="Times New Roman"/>
          <w:sz w:val="24"/>
          <w:szCs w:val="24"/>
        </w:rPr>
      </w:pPr>
      <w:r w:rsidRPr="003F6FCE">
        <w:rPr>
          <w:rFonts w:ascii="Times New Roman" w:hAnsi="Times New Roman" w:cs="Times New Roman"/>
          <w:sz w:val="24"/>
          <w:szCs w:val="24"/>
        </w:rPr>
        <w:t>если заказчик находится в состоянии алкогольного или наркотического опьянения.</w:t>
      </w:r>
    </w:p>
    <w:p w:rsidR="00696E4E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1815" w:rsidRPr="00881815" w:rsidRDefault="00881815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E4E" w:rsidRPr="00440897" w:rsidRDefault="00696E4E" w:rsidP="00440897">
      <w:pPr>
        <w:autoSpaceDE w:val="0"/>
        <w:autoSpaceDN w:val="0"/>
        <w:adjustRightInd w:val="0"/>
        <w:spacing w:line="240" w:lineRule="auto"/>
        <w:ind w:right="-23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897">
        <w:rPr>
          <w:rFonts w:ascii="Times New Roman" w:hAnsi="Times New Roman" w:cs="Times New Roman"/>
          <w:b/>
          <w:bCs/>
          <w:sz w:val="24"/>
          <w:szCs w:val="24"/>
        </w:rPr>
        <w:t>5. Обеспечение качества</w:t>
      </w:r>
    </w:p>
    <w:p w:rsidR="00696E4E" w:rsidRPr="00DB3404" w:rsidRDefault="00DB3404" w:rsidP="00DB34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 Параметры качества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Соблюдение правил техники безопасности и других нормативных и локальных документов, обеспечения высокого уровня обслуживания (отсутствие жалоб со стороны Заказчика). Обеспечение надлежащего технического состояния спортивного инвентаря, наличие чистых спортивных площадок, исправного сантехнического оборудования. 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DB3404" w:rsidRDefault="00696E4E" w:rsidP="00DB34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404">
        <w:rPr>
          <w:rFonts w:ascii="Times New Roman" w:hAnsi="Times New Roman" w:cs="Times New Roman"/>
          <w:b/>
          <w:bCs/>
          <w:sz w:val="24"/>
          <w:szCs w:val="24"/>
        </w:rPr>
        <w:t>5.2. Об</w:t>
      </w:r>
      <w:r w:rsidR="00DB3404">
        <w:rPr>
          <w:rFonts w:ascii="Times New Roman" w:hAnsi="Times New Roman" w:cs="Times New Roman"/>
          <w:b/>
          <w:bCs/>
          <w:sz w:val="24"/>
          <w:szCs w:val="24"/>
        </w:rPr>
        <w:t>жалование некачественной услуги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Заказчик может в любой момент обратиться к администратору спорткомплекса для разрешения вопросов в устной форме.</w:t>
      </w:r>
    </w:p>
    <w:p w:rsidR="00696E4E" w:rsidRPr="00440897" w:rsidRDefault="00696E4E" w:rsidP="00440897">
      <w:pPr>
        <w:autoSpaceDE w:val="0"/>
        <w:autoSpaceDN w:val="0"/>
        <w:adjustRightInd w:val="0"/>
        <w:spacing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Если Заказчик считает, что предпринятые администратором спорткомплекса меры являются недостаточными для устранения причины, повлекшей жалобу, Заказчик имеет право написать заявление на имя директора учреждения.</w:t>
      </w:r>
    </w:p>
    <w:p w:rsidR="00696E4E" w:rsidRPr="00DB3404" w:rsidRDefault="00696E4E" w:rsidP="00DB34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404">
        <w:rPr>
          <w:rFonts w:ascii="Times New Roman" w:hAnsi="Times New Roman" w:cs="Times New Roman"/>
          <w:b/>
          <w:bCs/>
          <w:sz w:val="24"/>
          <w:szCs w:val="24"/>
        </w:rPr>
        <w:t>5.3. Разрешение конфл</w:t>
      </w:r>
      <w:r w:rsidR="00DB3404">
        <w:rPr>
          <w:rFonts w:ascii="Times New Roman" w:hAnsi="Times New Roman" w:cs="Times New Roman"/>
          <w:b/>
          <w:bCs/>
          <w:sz w:val="24"/>
          <w:szCs w:val="24"/>
        </w:rPr>
        <w:t>иктов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 xml:space="preserve">Администратор в письменной форме доводит до сведения руководителя Учреждения информацию о ситуации, которая вызвала конфликт. По истечении десяти рабочих дней Учреждением (исполнителем) направляется письменный ответ Заказчику о результате его обращения по конфликтной ситуации. В случае не согласия с ответом Заказчик имеет право обратиться  с письменной жалобой к Учредителю (Главное управление по физической культуре, спорту и туризму администрации г. Красноярска). </w:t>
      </w:r>
    </w:p>
    <w:p w:rsidR="00696E4E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440897" w:rsidRDefault="00696E4E" w:rsidP="00DB34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3404">
        <w:rPr>
          <w:rFonts w:ascii="Times New Roman" w:hAnsi="Times New Roman" w:cs="Times New Roman"/>
          <w:b/>
          <w:bCs/>
          <w:sz w:val="24"/>
          <w:szCs w:val="24"/>
        </w:rPr>
        <w:t>5.4. Предложения и претензии получателей у</w:t>
      </w:r>
      <w:r w:rsidR="00DB3404">
        <w:rPr>
          <w:rFonts w:ascii="Times New Roman" w:hAnsi="Times New Roman" w:cs="Times New Roman"/>
          <w:b/>
          <w:bCs/>
          <w:sz w:val="24"/>
          <w:szCs w:val="24"/>
        </w:rPr>
        <w:t>слуги</w:t>
      </w:r>
      <w:r w:rsidRPr="00440897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 xml:space="preserve">При поступлении жалобы администратор спорткомплекса незамедлительно принимает меры по устранению причины, повлекшей ее (вызов специалистов для устранения технической проблемы; диалог с персоналом для выявления причины конфликтной ситуации и т.д.). При невозможности разрешить вопрос самостоятельно информация доводится до сведения вышестоящего руководства. </w:t>
      </w:r>
    </w:p>
    <w:p w:rsidR="00881815" w:rsidRPr="00881815" w:rsidRDefault="00881815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E4E" w:rsidRPr="00DB3404" w:rsidRDefault="00696E4E" w:rsidP="00DB34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404">
        <w:rPr>
          <w:rFonts w:ascii="Times New Roman" w:hAnsi="Times New Roman" w:cs="Times New Roman"/>
          <w:b/>
          <w:bCs/>
          <w:sz w:val="24"/>
          <w:szCs w:val="24"/>
        </w:rPr>
        <w:t>5.5. Периодическая оценка качества и удовл</w:t>
      </w:r>
      <w:r w:rsidR="00DB3404">
        <w:rPr>
          <w:rFonts w:ascii="Times New Roman" w:hAnsi="Times New Roman" w:cs="Times New Roman"/>
          <w:b/>
          <w:bCs/>
          <w:sz w:val="24"/>
          <w:szCs w:val="24"/>
        </w:rPr>
        <w:t>етворенности получателей услуги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ab/>
        <w:t>Постоянный анализ поступления жалоб, замечаний и отзывов в книге жалоб и предложений.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DB3404" w:rsidRDefault="00696E4E" w:rsidP="00DB34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404">
        <w:rPr>
          <w:rFonts w:ascii="Times New Roman" w:hAnsi="Times New Roman" w:cs="Times New Roman"/>
          <w:b/>
          <w:bCs/>
          <w:sz w:val="24"/>
          <w:szCs w:val="24"/>
        </w:rPr>
        <w:t>5.6. Процедура пересмотра и акт</w:t>
      </w:r>
      <w:r w:rsidR="00DB3404">
        <w:rPr>
          <w:rFonts w:ascii="Times New Roman" w:hAnsi="Times New Roman" w:cs="Times New Roman"/>
          <w:b/>
          <w:bCs/>
          <w:sz w:val="24"/>
          <w:szCs w:val="24"/>
        </w:rPr>
        <w:t>уализации настоящего регламента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Любые изменения регулируемые настоящим регламентом, подлежат обязательному внесению в настоящий регламент, в связи с изменением действующего законодательства и проведением организационно – штатных изменений в учреждении. Ответственным за информацию и обновление данного регламента считать юрисконсульта и начальника отдела закупок, информационно-технического сопровождения и обеспечения платных услуг.</w:t>
      </w: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404" w:rsidRPr="00440897" w:rsidRDefault="00DB3404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440897" w:rsidRDefault="00696E4E" w:rsidP="00440897">
      <w:pPr>
        <w:autoSpaceDE w:val="0"/>
        <w:autoSpaceDN w:val="0"/>
        <w:adjustRightInd w:val="0"/>
        <w:spacing w:after="0"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897">
        <w:rPr>
          <w:rFonts w:ascii="Times New Roman" w:hAnsi="Times New Roman" w:cs="Times New Roman"/>
          <w:sz w:val="24"/>
          <w:szCs w:val="24"/>
        </w:rPr>
        <w:t>Начальник отдела</w:t>
      </w:r>
      <w:r w:rsidR="00DB3404">
        <w:rPr>
          <w:rFonts w:ascii="Times New Roman" w:hAnsi="Times New Roman" w:cs="Times New Roman"/>
          <w:sz w:val="24"/>
          <w:szCs w:val="24"/>
        </w:rPr>
        <w:tab/>
      </w:r>
      <w:r w:rsidR="00DB3404">
        <w:rPr>
          <w:rFonts w:ascii="Times New Roman" w:hAnsi="Times New Roman" w:cs="Times New Roman"/>
          <w:sz w:val="24"/>
          <w:szCs w:val="24"/>
        </w:rPr>
        <w:tab/>
      </w:r>
      <w:r w:rsidR="00DB3404">
        <w:rPr>
          <w:rFonts w:ascii="Times New Roman" w:hAnsi="Times New Roman" w:cs="Times New Roman"/>
          <w:sz w:val="24"/>
          <w:szCs w:val="24"/>
        </w:rPr>
        <w:tab/>
      </w:r>
      <w:r w:rsidR="00DB3404">
        <w:rPr>
          <w:rFonts w:ascii="Times New Roman" w:hAnsi="Times New Roman" w:cs="Times New Roman"/>
          <w:sz w:val="24"/>
          <w:szCs w:val="24"/>
        </w:rPr>
        <w:tab/>
      </w:r>
      <w:r w:rsidR="00DB3404">
        <w:rPr>
          <w:rFonts w:ascii="Times New Roman" w:hAnsi="Times New Roman" w:cs="Times New Roman"/>
          <w:sz w:val="24"/>
          <w:szCs w:val="24"/>
        </w:rPr>
        <w:tab/>
      </w:r>
      <w:r w:rsidR="00DB3404">
        <w:rPr>
          <w:rFonts w:ascii="Times New Roman" w:hAnsi="Times New Roman" w:cs="Times New Roman"/>
          <w:sz w:val="24"/>
          <w:szCs w:val="24"/>
        </w:rPr>
        <w:tab/>
      </w:r>
      <w:r w:rsidR="00DB3404">
        <w:rPr>
          <w:rFonts w:ascii="Times New Roman" w:hAnsi="Times New Roman" w:cs="Times New Roman"/>
          <w:sz w:val="24"/>
          <w:szCs w:val="24"/>
        </w:rPr>
        <w:tab/>
      </w:r>
      <w:r w:rsidRPr="00440897">
        <w:rPr>
          <w:rFonts w:ascii="Times New Roman" w:hAnsi="Times New Roman" w:cs="Times New Roman"/>
          <w:sz w:val="24"/>
          <w:szCs w:val="24"/>
        </w:rPr>
        <w:t>А. М. Вильдер</w:t>
      </w:r>
    </w:p>
    <w:p w:rsidR="00696E4E" w:rsidRPr="00440897" w:rsidRDefault="00696E4E" w:rsidP="00440897">
      <w:pPr>
        <w:autoSpaceDE w:val="0"/>
        <w:autoSpaceDN w:val="0"/>
        <w:adjustRightInd w:val="0"/>
        <w:spacing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404" w:rsidRDefault="00DB3404" w:rsidP="00440897">
      <w:pPr>
        <w:autoSpaceDE w:val="0"/>
        <w:autoSpaceDN w:val="0"/>
        <w:adjustRightInd w:val="0"/>
        <w:spacing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E4E" w:rsidRPr="00440897" w:rsidRDefault="00DB3404" w:rsidP="00440897">
      <w:pPr>
        <w:autoSpaceDE w:val="0"/>
        <w:autoSpaceDN w:val="0"/>
        <w:adjustRightInd w:val="0"/>
        <w:spacing w:line="240" w:lineRule="auto"/>
        <w:ind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Михалина</w:t>
      </w:r>
    </w:p>
    <w:p w:rsidR="003760CA" w:rsidRPr="00945916" w:rsidRDefault="003760CA">
      <w:pPr>
        <w:rPr>
          <w:rFonts w:ascii="Times New Roman" w:hAnsi="Times New Roman" w:cs="Times New Roman"/>
        </w:rPr>
      </w:pPr>
    </w:p>
    <w:sectPr w:rsidR="003760CA" w:rsidRPr="00945916" w:rsidSect="00424107">
      <w:headerReference w:type="default" r:id="rId11"/>
      <w:footerReference w:type="default" r:id="rId12"/>
      <w:pgSz w:w="12240" w:h="15840" w:code="1"/>
      <w:pgMar w:top="1134" w:right="851" w:bottom="1134" w:left="1418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EF" w:rsidRDefault="00257AEF" w:rsidP="00EC7873">
      <w:pPr>
        <w:spacing w:after="0" w:line="240" w:lineRule="auto"/>
      </w:pPr>
      <w:r>
        <w:separator/>
      </w:r>
    </w:p>
  </w:endnote>
  <w:endnote w:type="continuationSeparator" w:id="1">
    <w:p w:rsidR="00257AEF" w:rsidRDefault="00257AEF" w:rsidP="00E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34" w:rsidRPr="00667A34" w:rsidRDefault="00667A34" w:rsidP="00667A34">
    <w:pPr>
      <w:pStyle w:val="a9"/>
    </w:pPr>
    <w:r>
      <w:t>Юрисконсульт_________________ А.А. Михалина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EF" w:rsidRDefault="00257AEF" w:rsidP="00EC7873">
      <w:pPr>
        <w:spacing w:after="0" w:line="240" w:lineRule="auto"/>
      </w:pPr>
      <w:r>
        <w:separator/>
      </w:r>
    </w:p>
  </w:footnote>
  <w:footnote w:type="continuationSeparator" w:id="1">
    <w:p w:rsidR="00257AEF" w:rsidRDefault="00257AEF" w:rsidP="00EC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32485"/>
      <w:docPartObj>
        <w:docPartGallery w:val="Page Numbers (Top of Page)"/>
        <w:docPartUnique/>
      </w:docPartObj>
    </w:sdtPr>
    <w:sdtContent>
      <w:p w:rsidR="00EB0A5C" w:rsidRDefault="00B948D7">
        <w:pPr>
          <w:pStyle w:val="a7"/>
          <w:jc w:val="right"/>
        </w:pPr>
        <w:fldSimple w:instr=" PAGE   \* MERGEFORMAT ">
          <w:r w:rsidR="00702D30">
            <w:rPr>
              <w:noProof/>
            </w:rPr>
            <w:t>8</w:t>
          </w:r>
        </w:fldSimple>
      </w:p>
    </w:sdtContent>
  </w:sdt>
  <w:p w:rsidR="00EB0A5C" w:rsidRDefault="00EB0A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806B6"/>
    <w:lvl w:ilvl="0">
      <w:numFmt w:val="bullet"/>
      <w:lvlText w:val="*"/>
      <w:lvlJc w:val="left"/>
    </w:lvl>
  </w:abstractNum>
  <w:abstractNum w:abstractNumId="1">
    <w:nsid w:val="0B9A5237"/>
    <w:multiLevelType w:val="hybridMultilevel"/>
    <w:tmpl w:val="7F36D2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B0A9D"/>
    <w:multiLevelType w:val="hybridMultilevel"/>
    <w:tmpl w:val="C51E8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2432FD"/>
    <w:multiLevelType w:val="hybridMultilevel"/>
    <w:tmpl w:val="7E9A4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A57ED"/>
    <w:multiLevelType w:val="hybridMultilevel"/>
    <w:tmpl w:val="D22EEEE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9F52F8"/>
    <w:multiLevelType w:val="hybridMultilevel"/>
    <w:tmpl w:val="5066B7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D64CCD"/>
    <w:multiLevelType w:val="hybridMultilevel"/>
    <w:tmpl w:val="447E21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BB14A7"/>
    <w:multiLevelType w:val="hybridMultilevel"/>
    <w:tmpl w:val="8480895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166091"/>
    <w:multiLevelType w:val="hybridMultilevel"/>
    <w:tmpl w:val="C52A91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617883"/>
    <w:multiLevelType w:val="multilevel"/>
    <w:tmpl w:val="41F84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0F33D1D"/>
    <w:multiLevelType w:val="hybridMultilevel"/>
    <w:tmpl w:val="4BF6B5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EF7975"/>
    <w:multiLevelType w:val="hybridMultilevel"/>
    <w:tmpl w:val="4F0C0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291034"/>
    <w:multiLevelType w:val="multilevel"/>
    <w:tmpl w:val="06A67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6884209"/>
    <w:multiLevelType w:val="hybridMultilevel"/>
    <w:tmpl w:val="33EAE4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834132"/>
    <w:multiLevelType w:val="hybridMultilevel"/>
    <w:tmpl w:val="CC381F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906ACA"/>
    <w:multiLevelType w:val="hybridMultilevel"/>
    <w:tmpl w:val="30E06FFE"/>
    <w:lvl w:ilvl="0" w:tplc="0419000D">
      <w:start w:val="1"/>
      <w:numFmt w:val="bullet"/>
      <w:lvlText w:val=""/>
      <w:lvlJc w:val="left"/>
      <w:pPr>
        <w:ind w:left="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>
    <w:nsid w:val="72BE3AAA"/>
    <w:multiLevelType w:val="hybridMultilevel"/>
    <w:tmpl w:val="7ECE2E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903C77"/>
    <w:multiLevelType w:val="hybridMultilevel"/>
    <w:tmpl w:val="E5DCC6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3"/>
  </w:num>
  <w:num w:numId="4">
    <w:abstractNumId w:val="14"/>
  </w:num>
  <w:num w:numId="5">
    <w:abstractNumId w:val="8"/>
  </w:num>
  <w:num w:numId="6">
    <w:abstractNumId w:val="10"/>
  </w:num>
  <w:num w:numId="7">
    <w:abstractNumId w:val="15"/>
  </w:num>
  <w:num w:numId="8">
    <w:abstractNumId w:val="16"/>
  </w:num>
  <w:num w:numId="9">
    <w:abstractNumId w:val="2"/>
  </w:num>
  <w:num w:numId="10">
    <w:abstractNumId w:val="17"/>
  </w:num>
  <w:num w:numId="11">
    <w:abstractNumId w:val="13"/>
  </w:num>
  <w:num w:numId="12">
    <w:abstractNumId w:val="4"/>
  </w:num>
  <w:num w:numId="13">
    <w:abstractNumId w:val="12"/>
  </w:num>
  <w:num w:numId="14">
    <w:abstractNumId w:val="11"/>
  </w:num>
  <w:num w:numId="15">
    <w:abstractNumId w:val="5"/>
  </w:num>
  <w:num w:numId="16">
    <w:abstractNumId w:val="6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6E4E"/>
    <w:rsid w:val="000508FB"/>
    <w:rsid w:val="00067996"/>
    <w:rsid w:val="000F149A"/>
    <w:rsid w:val="00241852"/>
    <w:rsid w:val="00257AEF"/>
    <w:rsid w:val="00260C4E"/>
    <w:rsid w:val="002F1BD6"/>
    <w:rsid w:val="003760CA"/>
    <w:rsid w:val="00396D2C"/>
    <w:rsid w:val="003C5B07"/>
    <w:rsid w:val="003D2796"/>
    <w:rsid w:val="003E28AE"/>
    <w:rsid w:val="003F6FCE"/>
    <w:rsid w:val="00424107"/>
    <w:rsid w:val="00440897"/>
    <w:rsid w:val="005C14A2"/>
    <w:rsid w:val="00603991"/>
    <w:rsid w:val="00605D14"/>
    <w:rsid w:val="00667A34"/>
    <w:rsid w:val="00696E4E"/>
    <w:rsid w:val="00702D30"/>
    <w:rsid w:val="00880DCE"/>
    <w:rsid w:val="00881815"/>
    <w:rsid w:val="00907F53"/>
    <w:rsid w:val="00945916"/>
    <w:rsid w:val="00960F6A"/>
    <w:rsid w:val="00A5663B"/>
    <w:rsid w:val="00B55237"/>
    <w:rsid w:val="00B948D7"/>
    <w:rsid w:val="00C2780A"/>
    <w:rsid w:val="00CA055A"/>
    <w:rsid w:val="00CA530A"/>
    <w:rsid w:val="00D14C8B"/>
    <w:rsid w:val="00DB3404"/>
    <w:rsid w:val="00DC4E3F"/>
    <w:rsid w:val="00E4341B"/>
    <w:rsid w:val="00EB0A5C"/>
    <w:rsid w:val="00EC7873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D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5D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C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873"/>
  </w:style>
  <w:style w:type="paragraph" w:styleId="a9">
    <w:name w:val="footer"/>
    <w:basedOn w:val="a"/>
    <w:link w:val="aa"/>
    <w:uiPriority w:val="99"/>
    <w:unhideWhenUsed/>
    <w:rsid w:val="00EC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_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.yarrugb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sport.yarrugb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2019-09-10T05:09:00Z</cp:lastPrinted>
  <dcterms:created xsi:type="dcterms:W3CDTF">2019-09-10T05:26:00Z</dcterms:created>
  <dcterms:modified xsi:type="dcterms:W3CDTF">2019-09-10T05:26:00Z</dcterms:modified>
</cp:coreProperties>
</file>